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2324" w14:textId="5DD17DB9" w:rsidR="006B650D" w:rsidRDefault="006B650D">
      <w:pPr>
        <w:rPr>
          <w:rFonts w:ascii="微軟正黑體" w:eastAsia="微軟正黑體" w:hAnsi="微軟正黑體"/>
          <w:b/>
          <w:bCs/>
        </w:rPr>
      </w:pPr>
      <w:r w:rsidRPr="006B650D">
        <w:rPr>
          <w:rFonts w:ascii="微軟正黑體" w:eastAsia="微軟正黑體" w:hAnsi="微軟正黑體" w:hint="eastAsia"/>
          <w:b/>
          <w:bCs/>
        </w:rPr>
        <w:t xml:space="preserve">【2025 </w:t>
      </w:r>
      <w:r w:rsidRPr="006B650D">
        <w:rPr>
          <w:rFonts w:ascii="微軟正黑體" w:eastAsia="微軟正黑體" w:hAnsi="微軟正黑體"/>
          <w:b/>
          <w:bCs/>
        </w:rPr>
        <w:t>MA-</w:t>
      </w:r>
      <w:r w:rsidRPr="006B650D">
        <w:rPr>
          <w:rFonts w:ascii="微軟正黑體" w:eastAsia="微軟正黑體" w:hAnsi="微軟正黑體" w:hint="eastAsia"/>
          <w:b/>
          <w:bCs/>
        </w:rPr>
        <w:t>策略人才】</w:t>
      </w:r>
    </w:p>
    <w:p w14:paraId="202E3A30" w14:textId="4C34FA34" w:rsidR="006B650D" w:rsidRPr="006B650D" w:rsidRDefault="006B650D">
      <w:pPr>
        <w:rPr>
          <w:rFonts w:ascii="微軟正黑體" w:eastAsia="微軟正黑體" w:hAnsi="微軟正黑體" w:hint="eastAsia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招募對象：應屆畢業碩士生</w:t>
      </w:r>
    </w:p>
    <w:p w14:paraId="7FD2272B" w14:textId="7871839C" w:rsidR="006B650D" w:rsidRDefault="006B650D">
      <w:r>
        <w:rPr>
          <w:noProof/>
        </w:rPr>
        <w:drawing>
          <wp:inline distT="0" distB="0" distL="0" distR="0" wp14:anchorId="7599DD2A" wp14:editId="7675AA76">
            <wp:extent cx="5274310" cy="7466965"/>
            <wp:effectExtent l="0" t="0" r="2540" b="635"/>
            <wp:docPr id="1572207289" name="圖片 1" descr="一張含有 文字, 服裝, 足部穿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07289" name="圖片 1" descr="一張含有 文字, 服裝, 足部穿著,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1585" w14:textId="77777777" w:rsidR="006B650D" w:rsidRDefault="006B650D"/>
    <w:p w14:paraId="518DBBB3" w14:textId="6FE0F427" w:rsidR="006B650D" w:rsidRDefault="006B650D" w:rsidP="006B650D">
      <w:pPr>
        <w:rPr>
          <w:rFonts w:ascii="微軟正黑體" w:eastAsia="微軟正黑體" w:hAnsi="微軟正黑體"/>
          <w:b/>
          <w:bCs/>
        </w:rPr>
      </w:pPr>
      <w:r w:rsidRPr="006B650D">
        <w:rPr>
          <w:rFonts w:ascii="微軟正黑體" w:eastAsia="微軟正黑體" w:hAnsi="微軟正黑體" w:hint="eastAsia"/>
          <w:b/>
          <w:bCs/>
        </w:rPr>
        <w:lastRenderedPageBreak/>
        <w:t xml:space="preserve">【2025 </w:t>
      </w:r>
      <w:r>
        <w:rPr>
          <w:rFonts w:ascii="微軟正黑體" w:eastAsia="微軟正黑體" w:hAnsi="微軟正黑體" w:hint="eastAsia"/>
          <w:b/>
          <w:bCs/>
        </w:rPr>
        <w:t>後臺作業人員-統招</w:t>
      </w:r>
      <w:r w:rsidRPr="006B650D">
        <w:rPr>
          <w:rFonts w:ascii="微軟正黑體" w:eastAsia="微軟正黑體" w:hAnsi="微軟正黑體" w:hint="eastAsia"/>
          <w:b/>
          <w:bCs/>
        </w:rPr>
        <w:t>】</w:t>
      </w:r>
    </w:p>
    <w:p w14:paraId="2C667BFC" w14:textId="0B1293BE" w:rsidR="006B650D" w:rsidRPr="006B650D" w:rsidRDefault="006B650D">
      <w:pPr>
        <w:rPr>
          <w:rFonts w:ascii="微軟正黑體" w:eastAsia="微軟正黑體" w:hAnsi="微軟正黑體" w:hint="eastAsia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招募對象：應屆畢業</w:t>
      </w:r>
      <w:r>
        <w:rPr>
          <w:rFonts w:ascii="微軟正黑體" w:eastAsia="微軟正黑體" w:hAnsi="微軟正黑體" w:hint="eastAsia"/>
          <w:b/>
          <w:bCs/>
        </w:rPr>
        <w:t>大學生</w:t>
      </w:r>
    </w:p>
    <w:p w14:paraId="6CFE05C2" w14:textId="1A724C62" w:rsidR="006B650D" w:rsidRDefault="006B650D">
      <w:r>
        <w:rPr>
          <w:noProof/>
        </w:rPr>
        <w:drawing>
          <wp:inline distT="0" distB="0" distL="0" distR="0" wp14:anchorId="41C5D101" wp14:editId="25C82A7C">
            <wp:extent cx="5524334" cy="7366000"/>
            <wp:effectExtent l="0" t="0" r="635" b="6350"/>
            <wp:docPr id="591067348" name="圖片 2" descr="一張含有 文字, 螢幕擷取畫面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67348" name="圖片 2" descr="一張含有 文字, 螢幕擷取畫面, 卡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9" cy="73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1EA3" w14:textId="77777777" w:rsidR="006B650D" w:rsidRDefault="006B650D"/>
    <w:p w14:paraId="33C5C268" w14:textId="4A756EE3" w:rsidR="006B650D" w:rsidRDefault="006B650D" w:rsidP="006B650D">
      <w:pPr>
        <w:rPr>
          <w:rFonts w:ascii="微軟正黑體" w:eastAsia="微軟正黑體" w:hAnsi="微軟正黑體"/>
          <w:b/>
          <w:bCs/>
        </w:rPr>
      </w:pPr>
      <w:r w:rsidRPr="006B650D">
        <w:rPr>
          <w:rFonts w:ascii="微軟正黑體" w:eastAsia="微軟正黑體" w:hAnsi="微軟正黑體" w:hint="eastAsia"/>
          <w:b/>
          <w:bCs/>
        </w:rPr>
        <w:lastRenderedPageBreak/>
        <w:t xml:space="preserve">【2025 </w:t>
      </w:r>
      <w:r>
        <w:rPr>
          <w:rFonts w:ascii="微軟正黑體" w:eastAsia="微軟正黑體" w:hAnsi="微軟正黑體" w:hint="eastAsia"/>
          <w:b/>
          <w:bCs/>
        </w:rPr>
        <w:t>暑期工讀生</w:t>
      </w:r>
      <w:r w:rsidRPr="006B650D">
        <w:rPr>
          <w:rFonts w:ascii="微軟正黑體" w:eastAsia="微軟正黑體" w:hAnsi="微軟正黑體" w:hint="eastAsia"/>
          <w:b/>
          <w:bCs/>
        </w:rPr>
        <w:t>】</w:t>
      </w:r>
    </w:p>
    <w:p w14:paraId="7DE7298C" w14:textId="69168910" w:rsidR="006B650D" w:rsidRPr="006B650D" w:rsidRDefault="006B650D" w:rsidP="006B650D">
      <w:pPr>
        <w:rPr>
          <w:rFonts w:ascii="微軟正黑體" w:eastAsia="微軟正黑體" w:hAnsi="微軟正黑體" w:hint="eastAsia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招募對象：</w:t>
      </w:r>
      <w:proofErr w:type="gramStart"/>
      <w:r>
        <w:rPr>
          <w:rFonts w:ascii="微軟正黑體" w:eastAsia="微軟正黑體" w:hAnsi="微軟正黑體" w:hint="eastAsia"/>
          <w:b/>
          <w:bCs/>
        </w:rPr>
        <w:t>碩一升碩</w:t>
      </w:r>
      <w:proofErr w:type="gramEnd"/>
      <w:r>
        <w:rPr>
          <w:rFonts w:ascii="微軟正黑體" w:eastAsia="微軟正黑體" w:hAnsi="微軟正黑體" w:hint="eastAsia"/>
          <w:b/>
          <w:bCs/>
        </w:rPr>
        <w:t>二學生</w:t>
      </w:r>
    </w:p>
    <w:p w14:paraId="733ACA7B" w14:textId="2BF5C492" w:rsidR="006B650D" w:rsidRPr="006B650D" w:rsidRDefault="006B650D">
      <w:pPr>
        <w:rPr>
          <w:rFonts w:hint="eastAsia"/>
        </w:rPr>
      </w:pPr>
      <w:r>
        <w:rPr>
          <w:noProof/>
        </w:rPr>
        <w:drawing>
          <wp:inline distT="0" distB="0" distL="0" distR="0" wp14:anchorId="5B62AD72" wp14:editId="348DFF41">
            <wp:extent cx="5429250" cy="7239218"/>
            <wp:effectExtent l="0" t="0" r="0" b="0"/>
            <wp:docPr id="2112167867" name="圖片 3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67867" name="圖片 3" descr="一張含有 文字, 螢幕擷取畫面, 設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04" cy="72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50D" w:rsidRPr="006B65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50D"/>
    <w:rsid w:val="005418F8"/>
    <w:rsid w:val="006B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2FD3E"/>
  <w15:chartTrackingRefBased/>
  <w15:docId w15:val="{0353C467-3B52-4922-9F33-42DDFAD7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劉洛平-人力資源部-永豐金證券</dc:creator>
  <cp:keywords/>
  <dc:description/>
  <cp:lastModifiedBy>劉洛平-人力資源部-永豐金證券</cp:lastModifiedBy>
  <cp:revision>1</cp:revision>
  <dcterms:created xsi:type="dcterms:W3CDTF">2025-03-25T00:47:00Z</dcterms:created>
  <dcterms:modified xsi:type="dcterms:W3CDTF">2025-03-25T00:53:00Z</dcterms:modified>
</cp:coreProperties>
</file>